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E" w:rsidRDefault="00B2277F" w:rsidP="00B2277F">
      <w:r>
        <w:rPr>
          <w:b/>
        </w:rPr>
        <w:t xml:space="preserve">Chapter D - </w:t>
      </w:r>
      <w:r w:rsidRPr="00B2277F">
        <w:rPr>
          <w:b/>
        </w:rPr>
        <w:t xml:space="preserve">Ecology </w:t>
      </w:r>
    </w:p>
    <w:p w:rsidR="00B2277F" w:rsidRDefault="00B2277F" w:rsidP="00B2277F">
      <w:r>
        <w:t>Chapter 1 Ecosystems &amp; Biomes</w:t>
      </w:r>
      <w:bookmarkStart w:id="0" w:name="_GoBack"/>
      <w:bookmarkEnd w:id="0"/>
    </w:p>
    <w:p w:rsidR="00B2277F" w:rsidRDefault="00B2277F" w:rsidP="00B2277F">
      <w:pPr>
        <w:pStyle w:val="ListParagraph"/>
        <w:numPr>
          <w:ilvl w:val="0"/>
          <w:numId w:val="3"/>
        </w:numPr>
      </w:pPr>
      <w:r>
        <w:t>1.1 – Ecosystems Support Life</w:t>
      </w:r>
    </w:p>
    <w:p w:rsidR="00341BEE" w:rsidRDefault="00B2277F" w:rsidP="00B2277F">
      <w:pPr>
        <w:pStyle w:val="ListParagraph"/>
        <w:numPr>
          <w:ilvl w:val="1"/>
          <w:numId w:val="3"/>
        </w:numPr>
      </w:pPr>
      <w:r>
        <w:t xml:space="preserve">Biotic </w:t>
      </w:r>
      <w:r w:rsidR="00341BEE">
        <w:t>–</w:t>
      </w:r>
      <w:r>
        <w:t xml:space="preserve"> </w:t>
      </w:r>
    </w:p>
    <w:p w:rsidR="00B2277F" w:rsidRDefault="00B2277F" w:rsidP="00341BEE">
      <w:pPr>
        <w:pStyle w:val="ListParagraph"/>
        <w:numPr>
          <w:ilvl w:val="2"/>
          <w:numId w:val="3"/>
        </w:numPr>
      </w:pPr>
      <w:r>
        <w:t>Living</w:t>
      </w:r>
    </w:p>
    <w:p w:rsidR="00341BEE" w:rsidRDefault="00DD1B3F" w:rsidP="00B2277F">
      <w:pPr>
        <w:pStyle w:val="ListParagraph"/>
        <w:numPr>
          <w:ilvl w:val="1"/>
          <w:numId w:val="3"/>
        </w:numPr>
      </w:pPr>
      <w:r>
        <w:t xml:space="preserve">Abiotic – </w:t>
      </w:r>
    </w:p>
    <w:p w:rsidR="00B2277F" w:rsidRDefault="00341BEE" w:rsidP="00341BEE">
      <w:pPr>
        <w:pStyle w:val="ListParagraph"/>
        <w:numPr>
          <w:ilvl w:val="2"/>
          <w:numId w:val="3"/>
        </w:numPr>
      </w:pPr>
      <w:r>
        <w:t>N</w:t>
      </w:r>
      <w:r w:rsidR="00B2277F">
        <w:t>onliving</w:t>
      </w:r>
    </w:p>
    <w:p w:rsidR="00341BEE" w:rsidRDefault="00B2277F" w:rsidP="00B2277F">
      <w:pPr>
        <w:pStyle w:val="ListParagraph"/>
        <w:numPr>
          <w:ilvl w:val="1"/>
          <w:numId w:val="3"/>
        </w:numPr>
      </w:pPr>
      <w:r>
        <w:t xml:space="preserve">Ecology – </w:t>
      </w:r>
    </w:p>
    <w:p w:rsidR="00B2277F" w:rsidRDefault="00341BEE" w:rsidP="00341BEE">
      <w:pPr>
        <w:pStyle w:val="ListParagraph"/>
        <w:numPr>
          <w:ilvl w:val="2"/>
          <w:numId w:val="3"/>
        </w:numPr>
      </w:pPr>
      <w:r>
        <w:t>T</w:t>
      </w:r>
      <w:r w:rsidR="00B2277F">
        <w:t>he scientific study of how living things interact with each other &amp; their environment</w:t>
      </w:r>
    </w:p>
    <w:p w:rsidR="00341BEE" w:rsidRDefault="00B2277F" w:rsidP="00B2277F">
      <w:pPr>
        <w:pStyle w:val="ListParagraph"/>
        <w:numPr>
          <w:ilvl w:val="1"/>
          <w:numId w:val="3"/>
        </w:numPr>
      </w:pPr>
      <w:r>
        <w:t xml:space="preserve">Ecosystem </w:t>
      </w:r>
      <w:r w:rsidR="00341BEE">
        <w:t>–</w:t>
      </w:r>
      <w:r>
        <w:t xml:space="preserve"> </w:t>
      </w:r>
    </w:p>
    <w:p w:rsidR="00B2277F" w:rsidRDefault="00B2277F" w:rsidP="00341BEE">
      <w:pPr>
        <w:pStyle w:val="ListParagraph"/>
        <w:numPr>
          <w:ilvl w:val="2"/>
          <w:numId w:val="3"/>
        </w:numPr>
      </w:pPr>
      <w:r w:rsidRPr="00B2277F">
        <w:t>All the living and nonliving things that interact in a particular environment; an ecosystem can be as small as a meadow or a swamp, or as large as a forest or a desert</w:t>
      </w:r>
    </w:p>
    <w:p w:rsidR="00341BEE" w:rsidRDefault="00B2277F" w:rsidP="00B2277F">
      <w:pPr>
        <w:pStyle w:val="ListParagraph"/>
        <w:numPr>
          <w:ilvl w:val="1"/>
          <w:numId w:val="3"/>
        </w:numPr>
      </w:pPr>
      <w:r>
        <w:t>Biotic Factor –</w:t>
      </w:r>
      <w:r w:rsidR="00341BEE">
        <w:t xml:space="preserve"> </w:t>
      </w:r>
    </w:p>
    <w:p w:rsidR="00B2277F" w:rsidRDefault="00341BEE" w:rsidP="00341BEE">
      <w:pPr>
        <w:pStyle w:val="ListParagraph"/>
        <w:numPr>
          <w:ilvl w:val="2"/>
          <w:numId w:val="3"/>
        </w:numPr>
      </w:pPr>
      <w:r>
        <w:t>T</w:t>
      </w:r>
      <w:r w:rsidR="00B2277F">
        <w:t>he living things in an ecosystem</w:t>
      </w:r>
    </w:p>
    <w:p w:rsidR="00341BEE" w:rsidRDefault="00B2277F" w:rsidP="00B2277F">
      <w:pPr>
        <w:pStyle w:val="ListParagraph"/>
        <w:numPr>
          <w:ilvl w:val="1"/>
          <w:numId w:val="3"/>
        </w:numPr>
      </w:pPr>
      <w:r>
        <w:t xml:space="preserve">Abiotic Factor – </w:t>
      </w:r>
    </w:p>
    <w:p w:rsidR="00B2277F" w:rsidRDefault="00341BEE" w:rsidP="00341BEE">
      <w:pPr>
        <w:pStyle w:val="ListParagraph"/>
        <w:numPr>
          <w:ilvl w:val="2"/>
          <w:numId w:val="3"/>
        </w:numPr>
      </w:pPr>
      <w:r>
        <w:t>T</w:t>
      </w:r>
      <w:r w:rsidR="00B2277F">
        <w:t>he nonliving things in an ecosystem</w:t>
      </w:r>
    </w:p>
    <w:p w:rsidR="00341BEE" w:rsidRDefault="00341BEE" w:rsidP="00341BEE">
      <w:pPr>
        <w:pStyle w:val="ListParagraph"/>
        <w:numPr>
          <w:ilvl w:val="0"/>
          <w:numId w:val="3"/>
        </w:numPr>
      </w:pPr>
      <w:r>
        <w:t>1.2 - Matter cycles through ecosystems.</w:t>
      </w:r>
    </w:p>
    <w:p w:rsidR="00341BEE" w:rsidRDefault="00B2277F" w:rsidP="00341BEE">
      <w:pPr>
        <w:pStyle w:val="ListParagraph"/>
        <w:numPr>
          <w:ilvl w:val="1"/>
          <w:numId w:val="3"/>
        </w:numPr>
      </w:pPr>
      <w:r>
        <w:t>Cycle</w:t>
      </w:r>
      <w:r w:rsidR="00341BEE">
        <w:t xml:space="preserve"> – </w:t>
      </w:r>
    </w:p>
    <w:p w:rsidR="00341BEE" w:rsidRPr="00341BEE" w:rsidRDefault="00341BEE" w:rsidP="00341BEE">
      <w:pPr>
        <w:pStyle w:val="ListParagraph"/>
        <w:numPr>
          <w:ilvl w:val="2"/>
          <w:numId w:val="3"/>
        </w:numPr>
      </w:pPr>
      <w:r w:rsidRPr="00341BEE">
        <w:t>n. A series of events or actions that repeat regularly; a continual physical and/or chemical process in which one material continually changes locations and/or forms, for example, the water cycle, the carbon cycle, and the rock cycle.</w:t>
      </w:r>
      <w:r>
        <w:t xml:space="preserve">  </w:t>
      </w:r>
    </w:p>
    <w:p w:rsidR="00341BEE" w:rsidRDefault="00341BEE" w:rsidP="00341BEE">
      <w:pPr>
        <w:pStyle w:val="ListParagraph"/>
        <w:numPr>
          <w:ilvl w:val="2"/>
          <w:numId w:val="3"/>
        </w:numPr>
      </w:pPr>
      <w:r w:rsidRPr="00341BEE">
        <w:t>v. To move through a repeating series of events or actions.</w:t>
      </w:r>
    </w:p>
    <w:p w:rsidR="00341BEE" w:rsidRDefault="00341BEE" w:rsidP="00341BEE">
      <w:pPr>
        <w:pStyle w:val="ListParagraph"/>
        <w:numPr>
          <w:ilvl w:val="1"/>
          <w:numId w:val="2"/>
        </w:numPr>
      </w:pPr>
      <w:r>
        <w:t xml:space="preserve">Water – </w:t>
      </w:r>
    </w:p>
    <w:p w:rsidR="00341BEE" w:rsidRDefault="00341BEE" w:rsidP="00341BEE">
      <w:pPr>
        <w:pStyle w:val="ListParagraph"/>
        <w:numPr>
          <w:ilvl w:val="2"/>
          <w:numId w:val="2"/>
        </w:numPr>
      </w:pPr>
      <w:r w:rsidRPr="00B2277F">
        <w:t>The continuous movement of water through Earth, its atmosphere, and the living things on Earth</w:t>
      </w:r>
    </w:p>
    <w:p w:rsidR="00341BEE" w:rsidRDefault="00341BEE" w:rsidP="00341BEE">
      <w:pPr>
        <w:pStyle w:val="ListParagraph"/>
        <w:numPr>
          <w:ilvl w:val="1"/>
          <w:numId w:val="2"/>
        </w:numPr>
      </w:pPr>
      <w:r>
        <w:t xml:space="preserve">Carbon – </w:t>
      </w:r>
    </w:p>
    <w:p w:rsidR="00341BEE" w:rsidRDefault="00341BEE" w:rsidP="00341BEE">
      <w:pPr>
        <w:pStyle w:val="ListParagraph"/>
        <w:numPr>
          <w:ilvl w:val="2"/>
          <w:numId w:val="2"/>
        </w:numPr>
      </w:pPr>
      <w:r w:rsidRPr="00341BEE">
        <w:t xml:space="preserve">The continuous movement of </w:t>
      </w:r>
      <w:r>
        <w:t>carbon</w:t>
      </w:r>
      <w:r w:rsidRPr="00341BEE">
        <w:t xml:space="preserve"> through Earth</w:t>
      </w:r>
      <w:r>
        <w:t xml:space="preserve">, its atmosphere, and the living </w:t>
      </w:r>
      <w:r w:rsidRPr="00341BEE">
        <w:t>things on Earth</w:t>
      </w:r>
      <w:r>
        <w:t xml:space="preserve"> </w:t>
      </w:r>
    </w:p>
    <w:p w:rsidR="00341BEE" w:rsidRDefault="00341BEE" w:rsidP="00341BEE">
      <w:pPr>
        <w:pStyle w:val="ListParagraph"/>
        <w:numPr>
          <w:ilvl w:val="1"/>
          <w:numId w:val="2"/>
        </w:numPr>
      </w:pPr>
      <w:r>
        <w:t xml:space="preserve">Nitrogen – </w:t>
      </w:r>
    </w:p>
    <w:p w:rsidR="00341BEE" w:rsidRDefault="00341BEE" w:rsidP="00341BEE">
      <w:pPr>
        <w:pStyle w:val="ListParagraph"/>
        <w:numPr>
          <w:ilvl w:val="2"/>
          <w:numId w:val="2"/>
        </w:numPr>
      </w:pPr>
      <w:r w:rsidRPr="00341BEE">
        <w:t xml:space="preserve">The continuous movement of </w:t>
      </w:r>
      <w:r>
        <w:t>nitrogen</w:t>
      </w:r>
      <w:r w:rsidRPr="00341BEE">
        <w:t xml:space="preserve"> through Earth, its atmosphere, and the living things on Earth</w:t>
      </w:r>
    </w:p>
    <w:p w:rsidR="00341BEE" w:rsidRDefault="00341BEE" w:rsidP="00341BEE">
      <w:pPr>
        <w:pStyle w:val="ListParagraph"/>
        <w:numPr>
          <w:ilvl w:val="0"/>
          <w:numId w:val="3"/>
        </w:numPr>
      </w:pPr>
      <w:r>
        <w:t>1.3 – Energy flows through ecosystems.</w:t>
      </w:r>
    </w:p>
    <w:p w:rsidR="00341BEE" w:rsidRDefault="00341BEE" w:rsidP="00341BEE">
      <w:pPr>
        <w:pStyle w:val="ListParagraph"/>
        <w:numPr>
          <w:ilvl w:val="1"/>
          <w:numId w:val="3"/>
        </w:numPr>
      </w:pPr>
      <w:r>
        <w:t>Producers are the basic feeding relationships in ecosystems</w:t>
      </w:r>
    </w:p>
    <w:p w:rsidR="00341BEE" w:rsidRDefault="00341BEE" w:rsidP="00341BEE">
      <w:pPr>
        <w:pStyle w:val="ListParagraph"/>
        <w:numPr>
          <w:ilvl w:val="2"/>
          <w:numId w:val="3"/>
        </w:numPr>
      </w:pPr>
      <w:r>
        <w:t>Food chains and food webs help show how energy moves through living things</w:t>
      </w:r>
    </w:p>
    <w:p w:rsidR="00341BEE" w:rsidRDefault="00341BEE" w:rsidP="00341BEE">
      <w:pPr>
        <w:pStyle w:val="ListParagraph"/>
        <w:numPr>
          <w:ilvl w:val="3"/>
          <w:numId w:val="3"/>
        </w:numPr>
      </w:pPr>
      <w:r>
        <w:t>Producer&gt;Primary Consumer&gt;Secondary Consumer&gt;Tertiary Consumer</w:t>
      </w:r>
    </w:p>
    <w:p w:rsidR="00341BEE" w:rsidRDefault="00341BEE" w:rsidP="00341BEE">
      <w:pPr>
        <w:pStyle w:val="ListParagraph"/>
        <w:numPr>
          <w:ilvl w:val="1"/>
          <w:numId w:val="3"/>
        </w:numPr>
      </w:pPr>
      <w:r>
        <w:t xml:space="preserve">Producers – </w:t>
      </w:r>
    </w:p>
    <w:p w:rsidR="00341BEE" w:rsidRDefault="00341BEE" w:rsidP="00341BEE">
      <w:pPr>
        <w:pStyle w:val="ListParagraph"/>
        <w:numPr>
          <w:ilvl w:val="2"/>
          <w:numId w:val="3"/>
        </w:numPr>
      </w:pPr>
      <w:r w:rsidRPr="00341BEE">
        <w:t>An organism in a food chain that captures light or chemical energy from the environment and stores it as chemical energy in food; producers are also called autotrophs.</w:t>
      </w:r>
    </w:p>
    <w:p w:rsidR="00341BEE" w:rsidRDefault="00341BEE" w:rsidP="00341BEE">
      <w:pPr>
        <w:pStyle w:val="ListParagraph"/>
        <w:numPr>
          <w:ilvl w:val="1"/>
          <w:numId w:val="3"/>
        </w:numPr>
      </w:pPr>
      <w:r>
        <w:t xml:space="preserve">Consumers – </w:t>
      </w:r>
    </w:p>
    <w:p w:rsidR="00341BEE" w:rsidRPr="00341BEE" w:rsidRDefault="00341BEE" w:rsidP="00341BEE">
      <w:pPr>
        <w:pStyle w:val="ListParagraph"/>
        <w:numPr>
          <w:ilvl w:val="2"/>
          <w:numId w:val="3"/>
        </w:numPr>
      </w:pPr>
      <w:r w:rsidRPr="00341BEE">
        <w:t>A living thing that gets its energy by eating other living things in a food chain; consumers are also called heterotrophs.</w:t>
      </w:r>
    </w:p>
    <w:p w:rsidR="00A35D8C" w:rsidRDefault="00A35D8C" w:rsidP="00293FF9">
      <w:pPr>
        <w:pStyle w:val="ListParagraph"/>
        <w:numPr>
          <w:ilvl w:val="1"/>
          <w:numId w:val="3"/>
        </w:numPr>
      </w:pPr>
      <w:r>
        <w:t xml:space="preserve">Decomposers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lastRenderedPageBreak/>
        <w:t xml:space="preserve">A living thing that gets its energy by breaking down the remains of living things that have died; examples include bacteria and fungi. 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 xml:space="preserve">Food Chain – </w:t>
      </w:r>
      <w:r w:rsidRPr="00A35D8C">
        <w:t>A model used to show the feeding relationship between a single producer and a chain of consumers in an ecosystem; in a typical food chain, a plant is the producer that is eaten by a consumer such as an insect, then the insect is eaten by a second consumer such as a bird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 xml:space="preserve">Food Web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t xml:space="preserve">A model used to show a feeding relationship in which many food chains overlap in an ecosystem. 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 xml:space="preserve">Energy Pyramid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t xml:space="preserve">A model used to show the amount of energy available to living things in an ecosystem. </w:t>
      </w:r>
    </w:p>
    <w:p w:rsidR="00A35D8C" w:rsidRDefault="00A35D8C" w:rsidP="00A35D8C"/>
    <w:p w:rsidR="00A35D8C" w:rsidRDefault="00A35D8C" w:rsidP="00A35D8C">
      <w:pPr>
        <w:pStyle w:val="ListParagraph"/>
        <w:numPr>
          <w:ilvl w:val="0"/>
          <w:numId w:val="3"/>
        </w:numPr>
      </w:pPr>
      <w:r>
        <w:t>1.4 – Biomes contain many ecosystems.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>Ecosystems of land biomes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Are affected by climate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Are affected by conditions of soil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Are characterized by types of plants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>Ecosystems of water biomes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Can be freshwater or saltwater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Are affected by landscape if freshwater</w:t>
      </w:r>
    </w:p>
    <w:p w:rsidR="00A35D8C" w:rsidRDefault="00A35D8C" w:rsidP="00A35D8C">
      <w:pPr>
        <w:pStyle w:val="ListParagraph"/>
        <w:numPr>
          <w:ilvl w:val="2"/>
          <w:numId w:val="3"/>
        </w:numPr>
      </w:pPr>
      <w:r>
        <w:t>Are affected by depth if marine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 xml:space="preserve">Biome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t xml:space="preserve">A region of Earth that has a particular climate and certain types of plants; examples are tundra, taiga, desert, grassland, temperate and tropical forests. </w:t>
      </w:r>
    </w:p>
    <w:p w:rsidR="00A35D8C" w:rsidRDefault="00A35D8C" w:rsidP="00A35D8C">
      <w:pPr>
        <w:pStyle w:val="ListParagraph"/>
        <w:numPr>
          <w:ilvl w:val="1"/>
          <w:numId w:val="3"/>
        </w:numPr>
      </w:pPr>
      <w:r>
        <w:t xml:space="preserve">Coniferous -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t xml:space="preserve">A term used to describe cone-bearing trees and shrubs that usually keep their leaves or needles during all year; examples are pine, fir, and spruce trees. </w:t>
      </w:r>
    </w:p>
    <w:p w:rsidR="00A35D8C" w:rsidRDefault="00A35D8C" w:rsidP="002C43EB">
      <w:pPr>
        <w:pStyle w:val="ListParagraph"/>
        <w:numPr>
          <w:ilvl w:val="1"/>
          <w:numId w:val="3"/>
        </w:numPr>
      </w:pPr>
      <w:proofErr w:type="spellStart"/>
      <w:r>
        <w:t>Decidious</w:t>
      </w:r>
      <w:proofErr w:type="spellEnd"/>
      <w:r>
        <w:t xml:space="preserve">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</w:pPr>
      <w:r w:rsidRPr="00A35D8C">
        <w:t xml:space="preserve">A term used to describe trees and shrubs that drop their leaves when winter comes; examples are maple, oak, and birch trees. </w:t>
      </w:r>
    </w:p>
    <w:p w:rsidR="00A35D8C" w:rsidRDefault="00A35D8C" w:rsidP="00A35D8C">
      <w:pPr>
        <w:pStyle w:val="ListParagraph"/>
        <w:numPr>
          <w:ilvl w:val="1"/>
          <w:numId w:val="3"/>
        </w:numPr>
        <w:jc w:val="both"/>
      </w:pPr>
      <w:r>
        <w:t xml:space="preserve">Estuary – </w:t>
      </w:r>
    </w:p>
    <w:p w:rsidR="00A35D8C" w:rsidRPr="00A35D8C" w:rsidRDefault="00A35D8C" w:rsidP="00A35D8C">
      <w:pPr>
        <w:pStyle w:val="ListParagraph"/>
        <w:numPr>
          <w:ilvl w:val="2"/>
          <w:numId w:val="3"/>
        </w:numPr>
        <w:jc w:val="both"/>
      </w:pPr>
      <w:r w:rsidRPr="00A35D8C">
        <w:t xml:space="preserve">The lower end of a river where it meets the ocean and fresh and salt waters mix. </w:t>
      </w:r>
    </w:p>
    <w:p w:rsidR="00A35D8C" w:rsidRDefault="00A35D8C" w:rsidP="00A35D8C">
      <w:pPr>
        <w:pStyle w:val="ListParagraph"/>
        <w:ind w:left="1080"/>
        <w:jc w:val="both"/>
      </w:pPr>
    </w:p>
    <w:p w:rsidR="00A35D8C" w:rsidRDefault="00A35D8C" w:rsidP="00A35D8C">
      <w:pPr>
        <w:pStyle w:val="ListParagraph"/>
        <w:ind w:left="1080"/>
      </w:pPr>
    </w:p>
    <w:sectPr w:rsidR="00A3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1EA07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3A362C"/>
    <w:multiLevelType w:val="multilevel"/>
    <w:tmpl w:val="DFA8D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F"/>
    <w:rsid w:val="001644D2"/>
    <w:rsid w:val="00341BEE"/>
    <w:rsid w:val="00512401"/>
    <w:rsid w:val="00694B8B"/>
    <w:rsid w:val="00A35D8C"/>
    <w:rsid w:val="00B2277F"/>
    <w:rsid w:val="00D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363A-DCE2-41D7-B43E-EB021AA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4</cp:revision>
  <dcterms:created xsi:type="dcterms:W3CDTF">2016-10-31T17:34:00Z</dcterms:created>
  <dcterms:modified xsi:type="dcterms:W3CDTF">2016-10-31T19:06:00Z</dcterms:modified>
</cp:coreProperties>
</file>